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AF13" w14:textId="414C1946" w:rsidR="00B16A2B" w:rsidRDefault="00B16A2B" w:rsidP="00394F61">
      <w:pPr>
        <w:ind w:left="-567"/>
      </w:pPr>
    </w:p>
    <w:p w14:paraId="572B7030" w14:textId="55AEAF6D" w:rsidR="00A626EC" w:rsidRPr="00A626EC" w:rsidRDefault="00394F61" w:rsidP="00394F61">
      <w:r>
        <w:rPr>
          <w:noProof/>
        </w:rPr>
        <w:drawing>
          <wp:inline distT="0" distB="0" distL="0" distR="0" wp14:anchorId="112A98D5" wp14:editId="49BEA673">
            <wp:extent cx="6191250" cy="1190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57C53" w14:textId="64D3C87A" w:rsidR="00394F61" w:rsidRPr="0004711E" w:rsidRDefault="00394F61" w:rsidP="00394F61">
      <w:pPr>
        <w:rPr>
          <w:rFonts w:cstheme="minorHAnsi"/>
          <w:sz w:val="24"/>
          <w:szCs w:val="24"/>
        </w:rPr>
      </w:pPr>
      <w:r w:rsidRPr="0004711E">
        <w:rPr>
          <w:rFonts w:cstheme="minorHAnsi"/>
          <w:sz w:val="24"/>
          <w:szCs w:val="24"/>
        </w:rPr>
        <w:t>Date:</w:t>
      </w:r>
    </w:p>
    <w:p w14:paraId="7DC0DDC4" w14:textId="77777777" w:rsidR="00394F61" w:rsidRPr="0004711E" w:rsidRDefault="00394F61" w:rsidP="00394F61">
      <w:pPr>
        <w:rPr>
          <w:rFonts w:cstheme="minorHAnsi"/>
          <w:sz w:val="24"/>
          <w:szCs w:val="24"/>
        </w:rPr>
      </w:pPr>
      <w:r w:rsidRPr="0004711E">
        <w:rPr>
          <w:rFonts w:cstheme="minorHAnsi"/>
          <w:sz w:val="24"/>
          <w:szCs w:val="24"/>
        </w:rPr>
        <w:t>Name of Project:</w:t>
      </w:r>
    </w:p>
    <w:p w14:paraId="6D290537" w14:textId="5E04EB39" w:rsidR="00394F61" w:rsidRPr="0004711E" w:rsidRDefault="00394F61" w:rsidP="00394F61">
      <w:pPr>
        <w:rPr>
          <w:rFonts w:cstheme="minorHAnsi"/>
          <w:sz w:val="24"/>
          <w:szCs w:val="24"/>
        </w:rPr>
      </w:pPr>
      <w:r w:rsidRPr="0004711E">
        <w:rPr>
          <w:rFonts w:cstheme="minorHAnsi"/>
          <w:sz w:val="24"/>
          <w:szCs w:val="24"/>
        </w:rPr>
        <w:t>Address of Project:</w:t>
      </w:r>
    </w:p>
    <w:p w14:paraId="4EC353D4" w14:textId="7B6F27A7" w:rsidR="00394F61" w:rsidRPr="0004711E" w:rsidRDefault="00394F61" w:rsidP="00394F61">
      <w:pPr>
        <w:rPr>
          <w:rFonts w:cstheme="minorHAnsi"/>
          <w:sz w:val="24"/>
          <w:szCs w:val="24"/>
        </w:rPr>
      </w:pPr>
      <w:r w:rsidRPr="0004711E">
        <w:rPr>
          <w:rFonts w:cstheme="minorHAnsi"/>
          <w:sz w:val="24"/>
          <w:szCs w:val="24"/>
        </w:rPr>
        <w:t>Who should the specification be addressed to (</w:t>
      </w:r>
      <w:r w:rsidR="00A626EC" w:rsidRPr="0004711E">
        <w:rPr>
          <w:rFonts w:cstheme="minorHAnsi"/>
          <w:sz w:val="24"/>
          <w:szCs w:val="24"/>
        </w:rPr>
        <w:t>e.g.</w:t>
      </w:r>
      <w:r w:rsidRPr="0004711E">
        <w:rPr>
          <w:rFonts w:cstheme="minorHAnsi"/>
          <w:sz w:val="24"/>
          <w:szCs w:val="24"/>
        </w:rPr>
        <w:t xml:space="preserve"> owner, builder etc):</w:t>
      </w:r>
    </w:p>
    <w:p w14:paraId="123DD6F3" w14:textId="05DE3450" w:rsidR="00394F61" w:rsidRPr="0004711E" w:rsidRDefault="00394F61" w:rsidP="00394F61">
      <w:pPr>
        <w:rPr>
          <w:rFonts w:cstheme="minorHAnsi"/>
          <w:sz w:val="24"/>
          <w:szCs w:val="24"/>
        </w:rPr>
      </w:pPr>
      <w:r w:rsidRPr="0004711E">
        <w:rPr>
          <w:rFonts w:cstheme="minorHAnsi"/>
          <w:sz w:val="24"/>
          <w:szCs w:val="24"/>
        </w:rPr>
        <w:t>Is application of the Protect Crete product at time of pour (same day) or to existing concrete:</w:t>
      </w:r>
    </w:p>
    <w:p w14:paraId="6B419C9E" w14:textId="5BE6F8C1" w:rsidR="00394F61" w:rsidRPr="0004711E" w:rsidRDefault="00394F61" w:rsidP="00394F61">
      <w:pPr>
        <w:rPr>
          <w:rFonts w:cstheme="minorHAnsi"/>
          <w:sz w:val="24"/>
          <w:szCs w:val="24"/>
        </w:rPr>
      </w:pPr>
      <w:r w:rsidRPr="0004711E">
        <w:rPr>
          <w:rFonts w:cstheme="minorHAnsi"/>
          <w:sz w:val="24"/>
          <w:szCs w:val="24"/>
        </w:rPr>
        <w:t>Age of concrete if existing:</w:t>
      </w:r>
    </w:p>
    <w:p w14:paraId="106DA859" w14:textId="77777777" w:rsidR="0004711E" w:rsidRDefault="00394F61" w:rsidP="00394F61">
      <w:pPr>
        <w:rPr>
          <w:rFonts w:cstheme="minorHAnsi"/>
          <w:sz w:val="24"/>
          <w:szCs w:val="24"/>
        </w:rPr>
      </w:pPr>
      <w:r w:rsidRPr="0004711E">
        <w:rPr>
          <w:rFonts w:cstheme="minorHAnsi"/>
          <w:sz w:val="24"/>
          <w:szCs w:val="24"/>
        </w:rPr>
        <w:t>Is the concrete going to be left natural or covered (</w:t>
      </w:r>
      <w:r w:rsidR="00A626EC" w:rsidRPr="0004711E">
        <w:rPr>
          <w:rFonts w:cstheme="minorHAnsi"/>
          <w:sz w:val="24"/>
          <w:szCs w:val="24"/>
        </w:rPr>
        <w:t>e.g.</w:t>
      </w:r>
      <w:r w:rsidRPr="0004711E">
        <w:rPr>
          <w:rFonts w:cstheme="minorHAnsi"/>
          <w:sz w:val="24"/>
          <w:szCs w:val="24"/>
        </w:rPr>
        <w:t xml:space="preserve"> carpet tiles, painted</w:t>
      </w:r>
      <w:r w:rsidR="00A626EC" w:rsidRPr="0004711E">
        <w:rPr>
          <w:rFonts w:cstheme="minorHAnsi"/>
          <w:sz w:val="24"/>
          <w:szCs w:val="24"/>
        </w:rPr>
        <w:t xml:space="preserve">): </w:t>
      </w:r>
    </w:p>
    <w:p w14:paraId="377FC090" w14:textId="52408651" w:rsidR="00394F61" w:rsidRPr="0004711E" w:rsidRDefault="00A626EC" w:rsidP="00394F61">
      <w:pPr>
        <w:rPr>
          <w:rFonts w:cstheme="minorHAnsi"/>
          <w:sz w:val="24"/>
          <w:szCs w:val="24"/>
        </w:rPr>
      </w:pPr>
      <w:r w:rsidRPr="0004711E">
        <w:rPr>
          <w:rFonts w:cstheme="minorHAnsi"/>
          <w:sz w:val="24"/>
          <w:szCs w:val="24"/>
        </w:rPr>
        <w:t>Finish</w:t>
      </w:r>
      <w:r w:rsidR="00394F61" w:rsidRPr="0004711E">
        <w:rPr>
          <w:rFonts w:cstheme="minorHAnsi"/>
          <w:sz w:val="24"/>
          <w:szCs w:val="24"/>
        </w:rPr>
        <w:t xml:space="preserve"> of concrete (</w:t>
      </w:r>
      <w:r w:rsidRPr="0004711E">
        <w:rPr>
          <w:rFonts w:cstheme="minorHAnsi"/>
          <w:sz w:val="24"/>
          <w:szCs w:val="24"/>
        </w:rPr>
        <w:t>e.g.</w:t>
      </w:r>
      <w:r w:rsidR="00394F61" w:rsidRPr="0004711E">
        <w:rPr>
          <w:rFonts w:cstheme="minorHAnsi"/>
          <w:sz w:val="24"/>
          <w:szCs w:val="24"/>
        </w:rPr>
        <w:t xml:space="preserve"> steel trowelled, burnished):</w:t>
      </w:r>
    </w:p>
    <w:p w14:paraId="30584F9E" w14:textId="4896FD51" w:rsidR="00394F61" w:rsidRDefault="00A626EC" w:rsidP="00394F61">
      <w:pPr>
        <w:rPr>
          <w:rFonts w:cstheme="minorHAnsi"/>
          <w:sz w:val="24"/>
          <w:szCs w:val="24"/>
        </w:rPr>
      </w:pPr>
      <w:r w:rsidRPr="0004711E">
        <w:rPr>
          <w:rFonts w:cstheme="minorHAnsi"/>
          <w:sz w:val="24"/>
          <w:szCs w:val="24"/>
        </w:rPr>
        <w:t>Do you require a warranty:</w:t>
      </w:r>
    </w:p>
    <w:p w14:paraId="6380F493" w14:textId="653397AC" w:rsidR="0004711E" w:rsidRDefault="0004711E" w:rsidP="00394F61">
      <w:pPr>
        <w:rPr>
          <w:rFonts w:cstheme="minorHAnsi"/>
          <w:sz w:val="24"/>
          <w:szCs w:val="24"/>
        </w:rPr>
      </w:pPr>
    </w:p>
    <w:tbl>
      <w:tblPr>
        <w:tblW w:w="10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5480"/>
      </w:tblGrid>
      <w:tr w:rsidR="00394F61" w:rsidRPr="00A626EC" w14:paraId="573F740A" w14:textId="77777777" w:rsidTr="00394F61">
        <w:trPr>
          <w:trHeight w:val="288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FB3B9" w14:textId="77777777" w:rsidR="00394F61" w:rsidRPr="00A626EC" w:rsidRDefault="00394F6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626EC">
              <w:rPr>
                <w:rFonts w:cstheme="minorHAnsi"/>
                <w:color w:val="000000"/>
                <w:sz w:val="20"/>
                <w:szCs w:val="20"/>
              </w:rPr>
              <w:t>Areas to be treated    </w:t>
            </w:r>
          </w:p>
        </w:tc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E97B9" w14:textId="1368D92F" w:rsidR="00394F61" w:rsidRPr="00A626EC" w:rsidRDefault="00394F6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626EC">
              <w:rPr>
                <w:rFonts w:cstheme="minorHAnsi"/>
                <w:color w:val="000000"/>
                <w:sz w:val="20"/>
                <w:szCs w:val="20"/>
              </w:rPr>
              <w:t>Protect Crete Product</w:t>
            </w:r>
          </w:p>
        </w:tc>
      </w:tr>
      <w:tr w:rsidR="00394F61" w:rsidRPr="00A626EC" w14:paraId="6420D20E" w14:textId="77777777" w:rsidTr="00394F6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389B0" w14:textId="656E8211" w:rsidR="00394F61" w:rsidRPr="00A626EC" w:rsidRDefault="00394F6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626EC">
              <w:rPr>
                <w:rFonts w:cstheme="minorHAnsi"/>
                <w:color w:val="000000"/>
                <w:sz w:val="20"/>
                <w:szCs w:val="20"/>
              </w:rPr>
              <w:t>   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5E78C" w14:textId="19D397AD" w:rsidR="00394F61" w:rsidRPr="00A626EC" w:rsidRDefault="00394F6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626EC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94F61" w:rsidRPr="00A626EC" w14:paraId="6D2693C6" w14:textId="77777777" w:rsidTr="00394F6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74803" w14:textId="77777777" w:rsidR="00394F61" w:rsidRPr="00A626EC" w:rsidRDefault="00394F6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626EC">
              <w:rPr>
                <w:rFonts w:cstheme="minorHAnsi"/>
                <w:color w:val="000000"/>
                <w:sz w:val="20"/>
                <w:szCs w:val="20"/>
              </w:rPr>
              <w:t>   2.                                                             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28EA1" w14:textId="77777777" w:rsidR="00394F61" w:rsidRPr="00A626EC" w:rsidRDefault="00394F6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626E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394F61" w:rsidRPr="00A626EC" w14:paraId="15A216A5" w14:textId="77777777" w:rsidTr="00394F6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FF23C" w14:textId="77777777" w:rsidR="00394F61" w:rsidRPr="00A626EC" w:rsidRDefault="00394F6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626EC">
              <w:rPr>
                <w:rFonts w:cstheme="minorHAnsi"/>
                <w:color w:val="000000"/>
                <w:sz w:val="20"/>
                <w:szCs w:val="20"/>
              </w:rPr>
              <w:t>   3.                                                           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CE9CD" w14:textId="77777777" w:rsidR="00394F61" w:rsidRPr="00A626EC" w:rsidRDefault="00394F6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626EC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394F61" w:rsidRPr="00A626EC" w14:paraId="368637C2" w14:textId="77777777" w:rsidTr="00394F6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B8220" w14:textId="77777777" w:rsidR="00394F61" w:rsidRPr="00A626EC" w:rsidRDefault="00394F6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626EC">
              <w:rPr>
                <w:rFonts w:cstheme="minorHAnsi"/>
                <w:color w:val="000000"/>
                <w:sz w:val="20"/>
                <w:szCs w:val="20"/>
              </w:rPr>
              <w:t>   4.                                                                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BB25C" w14:textId="77777777" w:rsidR="00394F61" w:rsidRPr="00A626EC" w:rsidRDefault="00394F6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626EC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</w:tr>
      <w:tr w:rsidR="00394F61" w:rsidRPr="00A626EC" w14:paraId="72D42BB6" w14:textId="77777777" w:rsidTr="00394F6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5DA21" w14:textId="77777777" w:rsidR="00394F61" w:rsidRPr="00A626EC" w:rsidRDefault="00394F6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626EC">
              <w:rPr>
                <w:rFonts w:cstheme="minorHAnsi"/>
                <w:color w:val="000000"/>
                <w:sz w:val="20"/>
                <w:szCs w:val="20"/>
              </w:rPr>
              <w:t>   5.                                                      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DF6DC" w14:textId="77777777" w:rsidR="00394F61" w:rsidRPr="00A626EC" w:rsidRDefault="00394F6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626EC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</w:tr>
    </w:tbl>
    <w:p w14:paraId="03EEE72F" w14:textId="4F2C5D24" w:rsidR="00394F61" w:rsidRPr="00A626EC" w:rsidRDefault="00394F61" w:rsidP="00394F61">
      <w:pPr>
        <w:rPr>
          <w:rFonts w:cstheme="minorHAnsi"/>
          <w:sz w:val="20"/>
          <w:szCs w:val="20"/>
        </w:rPr>
      </w:pPr>
    </w:p>
    <w:p w14:paraId="73FE12B4" w14:textId="53E8F301" w:rsidR="00A626EC" w:rsidRPr="0004711E" w:rsidRDefault="00A626EC" w:rsidP="00394F61">
      <w:pPr>
        <w:rPr>
          <w:rFonts w:cstheme="minorHAnsi"/>
          <w:sz w:val="24"/>
          <w:szCs w:val="24"/>
        </w:rPr>
      </w:pPr>
      <w:r w:rsidRPr="0004711E">
        <w:rPr>
          <w:rFonts w:cstheme="minorHAnsi"/>
          <w:sz w:val="24"/>
          <w:szCs w:val="24"/>
        </w:rPr>
        <w:t>NOTE: We only offer warranties for concrete aged up to 15 years.</w:t>
      </w:r>
    </w:p>
    <w:p w14:paraId="2BCE633F" w14:textId="77777777" w:rsidR="0004711E" w:rsidRDefault="0004711E" w:rsidP="0004711E">
      <w:pPr>
        <w:spacing w:after="0"/>
        <w:jc w:val="center"/>
        <w:rPr>
          <w:rFonts w:cstheme="minorHAnsi"/>
          <w:sz w:val="24"/>
          <w:szCs w:val="24"/>
        </w:rPr>
      </w:pPr>
      <w:r w:rsidRPr="0004711E">
        <w:rPr>
          <w:rFonts w:cstheme="minorHAnsi"/>
          <w:sz w:val="24"/>
          <w:szCs w:val="24"/>
        </w:rPr>
        <w:t xml:space="preserve">Warranty application forms need to be completed within a week of the application </w:t>
      </w:r>
    </w:p>
    <w:p w14:paraId="2ABF5EF5" w14:textId="6277DFB7" w:rsidR="0004711E" w:rsidRPr="0004711E" w:rsidRDefault="0004711E" w:rsidP="0004711E">
      <w:pPr>
        <w:spacing w:after="0"/>
        <w:jc w:val="center"/>
        <w:rPr>
          <w:rFonts w:cstheme="minorHAnsi"/>
          <w:sz w:val="24"/>
          <w:szCs w:val="24"/>
        </w:rPr>
      </w:pPr>
      <w:r w:rsidRPr="0004711E">
        <w:rPr>
          <w:rFonts w:cstheme="minorHAnsi"/>
          <w:sz w:val="24"/>
          <w:szCs w:val="24"/>
        </w:rPr>
        <w:t>and sent to nick@giltedge.co.nz</w:t>
      </w:r>
    </w:p>
    <w:p w14:paraId="42C4C25A" w14:textId="27C233B7" w:rsidR="00394F61" w:rsidRDefault="00394F61" w:rsidP="00394F61">
      <w:pPr>
        <w:rPr>
          <w:sz w:val="18"/>
          <w:szCs w:val="18"/>
        </w:rPr>
      </w:pPr>
    </w:p>
    <w:p w14:paraId="6046C66D" w14:textId="1637205D" w:rsidR="0004711E" w:rsidRDefault="0004711E" w:rsidP="00394F61">
      <w:pPr>
        <w:rPr>
          <w:sz w:val="18"/>
          <w:szCs w:val="18"/>
        </w:rPr>
      </w:pPr>
    </w:p>
    <w:p w14:paraId="5BE13E50" w14:textId="6B207B8B" w:rsidR="0004711E" w:rsidRDefault="0004711E" w:rsidP="00394F61">
      <w:pPr>
        <w:rPr>
          <w:sz w:val="18"/>
          <w:szCs w:val="18"/>
        </w:rPr>
      </w:pPr>
    </w:p>
    <w:p w14:paraId="583086B2" w14:textId="58AC369A" w:rsidR="0004711E" w:rsidRDefault="0004711E" w:rsidP="00394F61">
      <w:pPr>
        <w:rPr>
          <w:sz w:val="18"/>
          <w:szCs w:val="18"/>
        </w:rPr>
      </w:pPr>
    </w:p>
    <w:p w14:paraId="61B786EA" w14:textId="58BF9819" w:rsidR="0004711E" w:rsidRDefault="0004711E" w:rsidP="00394F61">
      <w:pPr>
        <w:rPr>
          <w:sz w:val="18"/>
          <w:szCs w:val="18"/>
        </w:rPr>
      </w:pPr>
    </w:p>
    <w:p w14:paraId="493ACFCC" w14:textId="7042A158" w:rsidR="0004711E" w:rsidRDefault="0004711E" w:rsidP="00394F61">
      <w:pPr>
        <w:rPr>
          <w:sz w:val="18"/>
          <w:szCs w:val="18"/>
        </w:rPr>
      </w:pPr>
    </w:p>
    <w:p w14:paraId="6BB6CA72" w14:textId="7E11DDB3" w:rsidR="00A626EC" w:rsidRDefault="00A626EC" w:rsidP="00394F61">
      <w:pPr>
        <w:rPr>
          <w:sz w:val="28"/>
          <w:szCs w:val="28"/>
        </w:rPr>
      </w:pPr>
      <w:r>
        <w:rPr>
          <w:sz w:val="18"/>
          <w:szCs w:val="18"/>
        </w:rPr>
        <w:t>Document Version 1: 14/09/2021</w:t>
      </w:r>
    </w:p>
    <w:p w14:paraId="165AF8B2" w14:textId="228484E4" w:rsidR="00394F61" w:rsidRPr="00394F61" w:rsidRDefault="0004711E" w:rsidP="00394F6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5647D1" wp14:editId="6068CB3E">
            <wp:extent cx="7218965" cy="11811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740" cy="118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F61" w:rsidRPr="00394F61" w:rsidSect="0004711E">
      <w:pgSz w:w="11906" w:h="16838"/>
      <w:pgMar w:top="0" w:right="991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61"/>
    <w:rsid w:val="0004711E"/>
    <w:rsid w:val="00394F61"/>
    <w:rsid w:val="00A626EC"/>
    <w:rsid w:val="00B1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A324"/>
  <w15:chartTrackingRefBased/>
  <w15:docId w15:val="{15E08955-D7DF-40F0-9485-1B790231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Meredith</dc:creator>
  <cp:keywords/>
  <dc:description/>
  <cp:lastModifiedBy>Graeme Meredith</cp:lastModifiedBy>
  <cp:revision>3</cp:revision>
  <dcterms:created xsi:type="dcterms:W3CDTF">2021-09-14T23:41:00Z</dcterms:created>
  <dcterms:modified xsi:type="dcterms:W3CDTF">2021-09-15T00:51:00Z</dcterms:modified>
</cp:coreProperties>
</file>